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CCB7CA"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Selections from Thomas Hobbes’s The Leviathan</w:t>
      </w:r>
      <w:proofErr w:type="gramStart"/>
      <w:r w:rsidRPr="00FA4087">
        <w:rPr>
          <w:rFonts w:ascii="Georgia" w:hAnsi="Georgia" w:cs="Georgia"/>
          <w:b/>
          <w:bCs/>
          <w:color w:val="535353"/>
        </w:rPr>
        <w:t>: </w:t>
      </w:r>
      <w:proofErr w:type="gramEnd"/>
      <w:r w:rsidRPr="00FA4087">
        <w:rPr>
          <w:rFonts w:ascii="Georgia" w:hAnsi="Georgia" w:cs="Georgia"/>
          <w:b/>
          <w:bCs/>
          <w:color w:val="535353"/>
        </w:rPr>
        <w:fldChar w:fldCharType="begin"/>
      </w:r>
      <w:r w:rsidRPr="00FA4087">
        <w:rPr>
          <w:rFonts w:ascii="Georgia" w:hAnsi="Georgia" w:cs="Georgia"/>
          <w:b/>
          <w:bCs/>
          <w:color w:val="535353"/>
        </w:rPr>
        <w:instrText>HYPERLINK "http://ebooks.adelaide.edu.au/h/hobbes/thomas/h68l/complete.html"</w:instrText>
      </w:r>
      <w:r w:rsidRPr="00FA4087">
        <w:rPr>
          <w:rFonts w:ascii="Georgia" w:hAnsi="Georgia" w:cs="Georgia"/>
          <w:b/>
          <w:bCs/>
          <w:color w:val="535353"/>
        </w:rPr>
      </w:r>
      <w:r w:rsidRPr="00FA4087">
        <w:rPr>
          <w:rFonts w:ascii="Georgia" w:hAnsi="Georgia" w:cs="Georgia"/>
          <w:b/>
          <w:bCs/>
          <w:color w:val="535353"/>
        </w:rPr>
        <w:fldChar w:fldCharType="separate"/>
      </w:r>
      <w:r w:rsidRPr="00FA4087">
        <w:rPr>
          <w:rFonts w:ascii="Georgia" w:hAnsi="Georgia" w:cs="Georgia"/>
          <w:b/>
          <w:bCs/>
          <w:color w:val="850002"/>
        </w:rPr>
        <w:t>http://ebooks.adelaide.edu.au/h/hobbes/thomas/h68l/complete.html</w:t>
      </w:r>
      <w:r w:rsidRPr="00FA4087">
        <w:rPr>
          <w:rFonts w:ascii="Georgia" w:hAnsi="Georgia" w:cs="Georgia"/>
          <w:b/>
          <w:bCs/>
          <w:color w:val="535353"/>
        </w:rPr>
        <w:fldChar w:fldCharType="end"/>
      </w:r>
    </w:p>
    <w:p w14:paraId="7BB3937A"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(Emphases added.)</w:t>
      </w:r>
    </w:p>
    <w:p w14:paraId="332D9A05"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Chapter XI</w:t>
      </w:r>
    </w:p>
    <w:p w14:paraId="777A7E77"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So that in the first place, I put for a general inclination of all mankind a perpetual and restles</w:t>
      </w:r>
      <w:bookmarkStart w:id="0" w:name="_GoBack"/>
      <w:bookmarkEnd w:id="0"/>
      <w:r w:rsidRPr="00FA4087">
        <w:rPr>
          <w:rFonts w:ascii="Georgia" w:hAnsi="Georgia" w:cs="Georgia"/>
          <w:b/>
          <w:bCs/>
          <w:color w:val="535353"/>
        </w:rPr>
        <w:t xml:space="preserve">s desire of power after </w:t>
      </w:r>
      <w:proofErr w:type="gramStart"/>
      <w:r w:rsidRPr="00FA4087">
        <w:rPr>
          <w:rFonts w:ascii="Georgia" w:hAnsi="Georgia" w:cs="Georgia"/>
          <w:b/>
          <w:bCs/>
          <w:color w:val="535353"/>
        </w:rPr>
        <w:t>power, that</w:t>
      </w:r>
      <w:proofErr w:type="gramEnd"/>
      <w:r w:rsidRPr="00FA4087">
        <w:rPr>
          <w:rFonts w:ascii="Georgia" w:hAnsi="Georgia" w:cs="Georgia"/>
          <w:b/>
          <w:bCs/>
          <w:color w:val="535353"/>
        </w:rPr>
        <w:t xml:space="preserve"> </w:t>
      </w:r>
      <w:proofErr w:type="spellStart"/>
      <w:r w:rsidRPr="00FA4087">
        <w:rPr>
          <w:rFonts w:ascii="Georgia" w:hAnsi="Georgia" w:cs="Georgia"/>
          <w:b/>
          <w:bCs/>
          <w:color w:val="535353"/>
        </w:rPr>
        <w:t>ceaseth</w:t>
      </w:r>
      <w:proofErr w:type="spellEnd"/>
      <w:r w:rsidRPr="00FA4087">
        <w:rPr>
          <w:rFonts w:ascii="Georgia" w:hAnsi="Georgia" w:cs="Georgia"/>
          <w:b/>
          <w:bCs/>
          <w:color w:val="535353"/>
        </w:rPr>
        <w:t xml:space="preserve"> only in death. And the cause of this is not always that a man hopes for a more intensive delight than he has already attained to, or that he cannot be content with a moderate power, but because he cannot assure the power and means to live well, which he hath present, without the acquisition of more. And from hence it is that kings, whose power is greatest, turn their </w:t>
      </w:r>
      <w:proofErr w:type="spellStart"/>
      <w:r w:rsidRPr="00FA4087">
        <w:rPr>
          <w:rFonts w:ascii="Georgia" w:hAnsi="Georgia" w:cs="Georgia"/>
          <w:b/>
          <w:bCs/>
          <w:color w:val="535353"/>
        </w:rPr>
        <w:t>endeavours</w:t>
      </w:r>
      <w:proofErr w:type="spellEnd"/>
      <w:r w:rsidRPr="00FA4087">
        <w:rPr>
          <w:rFonts w:ascii="Georgia" w:hAnsi="Georgia" w:cs="Georgia"/>
          <w:b/>
          <w:bCs/>
          <w:color w:val="535353"/>
        </w:rPr>
        <w:t xml:space="preserve"> to the assuring it at home by laws, or abroad by wars: and when that is done, there </w:t>
      </w:r>
      <w:proofErr w:type="spellStart"/>
      <w:r w:rsidRPr="00FA4087">
        <w:rPr>
          <w:rFonts w:ascii="Georgia" w:hAnsi="Georgia" w:cs="Georgia"/>
          <w:b/>
          <w:bCs/>
          <w:color w:val="535353"/>
        </w:rPr>
        <w:t>succeedeth</w:t>
      </w:r>
      <w:proofErr w:type="spellEnd"/>
      <w:r w:rsidRPr="00FA4087">
        <w:rPr>
          <w:rFonts w:ascii="Georgia" w:hAnsi="Georgia" w:cs="Georgia"/>
          <w:b/>
          <w:bCs/>
          <w:color w:val="535353"/>
        </w:rPr>
        <w:t xml:space="preserve"> a new desire; in some, of fame from new conquest; in others, of ease and sensual pleasure; in others, of admiration, or being flattered for excellence in some art or other ability of the mind.</w:t>
      </w:r>
    </w:p>
    <w:p w14:paraId="31529477" w14:textId="77777777" w:rsidR="00C0628F" w:rsidRPr="00FA4087" w:rsidRDefault="00C0628F" w:rsidP="00C0628F">
      <w:pPr>
        <w:widowControl w:val="0"/>
        <w:autoSpaceDE w:val="0"/>
        <w:autoSpaceDN w:val="0"/>
        <w:adjustRightInd w:val="0"/>
        <w:rPr>
          <w:rFonts w:ascii="Georgia" w:hAnsi="Georgia" w:cs="Georgia"/>
          <w:b/>
          <w:bCs/>
          <w:color w:val="535353"/>
        </w:rPr>
      </w:pPr>
      <w:proofErr w:type="gramStart"/>
      <w:r w:rsidRPr="00FA4087">
        <w:rPr>
          <w:rFonts w:ascii="Georgia" w:hAnsi="Georgia" w:cs="Georgia"/>
          <w:b/>
          <w:bCs/>
          <w:color w:val="535353"/>
        </w:rPr>
        <w:t>CHAPTER  XIII</w:t>
      </w:r>
      <w:proofErr w:type="gramEnd"/>
    </w:p>
    <w:p w14:paraId="48166F2C"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xml:space="preserve">NATURE hath made men so equal in the faculties of body and mind as that, though there be found one man sometimes manifestly stronger in body or of quicker mind than another, yet when all is reckoned together the difference between man and man is not so considerable as that one man can thereupon claim to himself any benefit to which another may not pretend as well as he. For as to the strength of body, the weakest has strength enough to kill the strongest, either by secret machination or by confederacy with others that are in the same danger with </w:t>
      </w:r>
      <w:proofErr w:type="gramStart"/>
      <w:r w:rsidRPr="00FA4087">
        <w:rPr>
          <w:rFonts w:ascii="Georgia" w:hAnsi="Georgia" w:cs="Georgia"/>
          <w:b/>
          <w:bCs/>
          <w:color w:val="535353"/>
        </w:rPr>
        <w:t>himself</w:t>
      </w:r>
      <w:proofErr w:type="gramEnd"/>
      <w:r w:rsidRPr="00FA4087">
        <w:rPr>
          <w:rFonts w:ascii="Georgia" w:hAnsi="Georgia" w:cs="Georgia"/>
          <w:b/>
          <w:bCs/>
          <w:color w:val="535353"/>
        </w:rPr>
        <w:t>.</w:t>
      </w:r>
    </w:p>
    <w:p w14:paraId="1FB3D1F0"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xml:space="preserve">From this equality of ability </w:t>
      </w:r>
      <w:proofErr w:type="spellStart"/>
      <w:r w:rsidRPr="00FA4087">
        <w:rPr>
          <w:rFonts w:ascii="Georgia" w:hAnsi="Georgia" w:cs="Georgia"/>
          <w:b/>
          <w:bCs/>
          <w:color w:val="535353"/>
        </w:rPr>
        <w:t>ariseth</w:t>
      </w:r>
      <w:proofErr w:type="spellEnd"/>
      <w:r w:rsidRPr="00FA4087">
        <w:rPr>
          <w:rFonts w:ascii="Georgia" w:hAnsi="Georgia" w:cs="Georgia"/>
          <w:b/>
          <w:bCs/>
          <w:color w:val="535353"/>
        </w:rPr>
        <w:t xml:space="preserve"> equality of hope in the attaining of our ends. And therefore if any two men desire the same thing, which nevertheless they cannot both enjoy, they become </w:t>
      </w:r>
      <w:proofErr w:type="gramStart"/>
      <w:r w:rsidRPr="00FA4087">
        <w:rPr>
          <w:rFonts w:ascii="Georgia" w:hAnsi="Georgia" w:cs="Georgia"/>
          <w:b/>
          <w:bCs/>
          <w:color w:val="535353"/>
        </w:rPr>
        <w:t>enemies.</w:t>
      </w:r>
      <w:proofErr w:type="gramEnd"/>
      <w:r w:rsidRPr="00FA4087">
        <w:rPr>
          <w:rFonts w:ascii="Georgia" w:hAnsi="Georgia" w:cs="Georgia"/>
          <w:b/>
          <w:bCs/>
          <w:color w:val="535353"/>
        </w:rPr>
        <w:t xml:space="preserve"> . . .</w:t>
      </w:r>
    </w:p>
    <w:p w14:paraId="5089ADB1"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w:t>
      </w:r>
      <w:proofErr w:type="gramStart"/>
      <w:r w:rsidRPr="00FA4087">
        <w:rPr>
          <w:rFonts w:ascii="Georgia" w:hAnsi="Georgia" w:cs="Georgia"/>
          <w:b/>
          <w:bCs/>
          <w:color w:val="535353"/>
        </w:rPr>
        <w:t>M]en</w:t>
      </w:r>
      <w:proofErr w:type="gramEnd"/>
      <w:r w:rsidRPr="00FA4087">
        <w:rPr>
          <w:rFonts w:ascii="Georgia" w:hAnsi="Georgia" w:cs="Georgia"/>
          <w:b/>
          <w:bCs/>
          <w:color w:val="535353"/>
        </w:rPr>
        <w:t xml:space="preserve"> have no pleasure (but on the contrary a great deal of grief) in keeping company where there is no power able to overawe them all. For every man </w:t>
      </w:r>
      <w:proofErr w:type="spellStart"/>
      <w:r w:rsidRPr="00FA4087">
        <w:rPr>
          <w:rFonts w:ascii="Georgia" w:hAnsi="Georgia" w:cs="Georgia"/>
          <w:b/>
          <w:bCs/>
          <w:color w:val="535353"/>
        </w:rPr>
        <w:t>looketh</w:t>
      </w:r>
      <w:proofErr w:type="spellEnd"/>
      <w:r w:rsidRPr="00FA4087">
        <w:rPr>
          <w:rFonts w:ascii="Georgia" w:hAnsi="Georgia" w:cs="Georgia"/>
          <w:b/>
          <w:bCs/>
          <w:color w:val="535353"/>
        </w:rPr>
        <w:t xml:space="preserve"> that his companion should value him at the same rate he sets upon himself, and upon all signs of contempt or undervaluing naturally </w:t>
      </w:r>
      <w:proofErr w:type="spellStart"/>
      <w:r w:rsidRPr="00FA4087">
        <w:rPr>
          <w:rFonts w:ascii="Georgia" w:hAnsi="Georgia" w:cs="Georgia"/>
          <w:b/>
          <w:bCs/>
          <w:color w:val="535353"/>
        </w:rPr>
        <w:t>endeavours</w:t>
      </w:r>
      <w:proofErr w:type="spellEnd"/>
      <w:r w:rsidRPr="00FA4087">
        <w:rPr>
          <w:rFonts w:ascii="Georgia" w:hAnsi="Georgia" w:cs="Georgia"/>
          <w:b/>
          <w:bCs/>
          <w:color w:val="535353"/>
        </w:rPr>
        <w:t xml:space="preserve">, as far as he dares (which amongst them that have no common power to keep them in quiet is far enough to make them destroy each other), to extort a greater value from his </w:t>
      </w:r>
      <w:proofErr w:type="spellStart"/>
      <w:r w:rsidRPr="00FA4087">
        <w:rPr>
          <w:rFonts w:ascii="Georgia" w:hAnsi="Georgia" w:cs="Georgia"/>
          <w:b/>
          <w:bCs/>
          <w:color w:val="535353"/>
        </w:rPr>
        <w:t>contemners</w:t>
      </w:r>
      <w:proofErr w:type="spellEnd"/>
      <w:r w:rsidRPr="00FA4087">
        <w:rPr>
          <w:rFonts w:ascii="Georgia" w:hAnsi="Georgia" w:cs="Georgia"/>
          <w:b/>
          <w:bCs/>
          <w:color w:val="535353"/>
        </w:rPr>
        <w:t>, by damage; and from others, by the example.</w:t>
      </w:r>
    </w:p>
    <w:p w14:paraId="4CD94068"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xml:space="preserve">Hereby it is manifest that during the time men live without a common power to keep them all in awe, they are in that condition which is called war; and such a war as is of every man against every man. For war </w:t>
      </w:r>
      <w:proofErr w:type="spellStart"/>
      <w:r w:rsidRPr="00FA4087">
        <w:rPr>
          <w:rFonts w:ascii="Georgia" w:hAnsi="Georgia" w:cs="Georgia"/>
          <w:b/>
          <w:bCs/>
          <w:color w:val="535353"/>
        </w:rPr>
        <w:t>consisteth</w:t>
      </w:r>
      <w:proofErr w:type="spellEnd"/>
      <w:r w:rsidRPr="00FA4087">
        <w:rPr>
          <w:rFonts w:ascii="Georgia" w:hAnsi="Georgia" w:cs="Georgia"/>
          <w:b/>
          <w:bCs/>
          <w:color w:val="535353"/>
        </w:rPr>
        <w:t xml:space="preserve"> not in battle only, or the act of fighting, but in a tract of time, wherein the will to contend by battle is sufficiently known: and therefore the notion of time is to be considered in the nature of war, as it is in the nature of weather. For as the nature of foul weather </w:t>
      </w:r>
      <w:proofErr w:type="spellStart"/>
      <w:r w:rsidRPr="00FA4087">
        <w:rPr>
          <w:rFonts w:ascii="Georgia" w:hAnsi="Georgia" w:cs="Georgia"/>
          <w:b/>
          <w:bCs/>
          <w:color w:val="535353"/>
        </w:rPr>
        <w:t>lieth</w:t>
      </w:r>
      <w:proofErr w:type="spellEnd"/>
      <w:r w:rsidRPr="00FA4087">
        <w:rPr>
          <w:rFonts w:ascii="Georgia" w:hAnsi="Georgia" w:cs="Georgia"/>
          <w:b/>
          <w:bCs/>
          <w:color w:val="535353"/>
        </w:rPr>
        <w:t xml:space="preserve"> not in a shower or two of rain, but in an inclination thereto of many days together: so the nature of war </w:t>
      </w:r>
      <w:proofErr w:type="spellStart"/>
      <w:r w:rsidRPr="00FA4087">
        <w:rPr>
          <w:rFonts w:ascii="Georgia" w:hAnsi="Georgia" w:cs="Georgia"/>
          <w:b/>
          <w:bCs/>
          <w:color w:val="535353"/>
        </w:rPr>
        <w:t>consisteth</w:t>
      </w:r>
      <w:proofErr w:type="spellEnd"/>
      <w:r w:rsidRPr="00FA4087">
        <w:rPr>
          <w:rFonts w:ascii="Georgia" w:hAnsi="Georgia" w:cs="Georgia"/>
          <w:b/>
          <w:bCs/>
          <w:color w:val="535353"/>
        </w:rPr>
        <w:t xml:space="preserve"> not in actual fighting, </w:t>
      </w:r>
      <w:r w:rsidRPr="00FA4087">
        <w:rPr>
          <w:rFonts w:ascii="Georgia" w:hAnsi="Georgia" w:cs="Georgia"/>
          <w:b/>
          <w:bCs/>
          <w:color w:val="535353"/>
        </w:rPr>
        <w:lastRenderedPageBreak/>
        <w:t>but in the known disposition thereto during all the time there is no assurance to the contrary. All other time is peace.</w:t>
      </w:r>
    </w:p>
    <w:p w14:paraId="4588BF35" w14:textId="77777777" w:rsidR="00C0628F" w:rsidRPr="00FA4087" w:rsidRDefault="00C0628F" w:rsidP="00C0628F">
      <w:pPr>
        <w:widowControl w:val="0"/>
        <w:autoSpaceDE w:val="0"/>
        <w:autoSpaceDN w:val="0"/>
        <w:adjustRightInd w:val="0"/>
        <w:rPr>
          <w:rFonts w:ascii="Georgia" w:hAnsi="Georgia" w:cs="Georgia"/>
          <w:b/>
          <w:bCs/>
          <w:color w:val="535353"/>
        </w:rPr>
      </w:pPr>
    </w:p>
    <w:p w14:paraId="2A1C1D89"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Whatsoever therefore is consequent to a time of war, where every man is enemy to every man, the same consequent to the time wherein men live without other security than what their own strength and their own invention shall furnish them withal. In such condition there is no place for industry, because the fruit thereof is uncertain: and consequently no culture of the earth; no navigation, nor use of the commodities that may be imported by sea; no commodious building; no instruments of moving and removing such things as require much force; no knowledge of the face of the earth; no account of time; no arts; no letters; no society; and which is worst of all, continual fear, and danger of violent death; and the life of man, solitary, poor, nasty, brutish, and short.</w:t>
      </w:r>
    </w:p>
    <w:p w14:paraId="13A5DCFA" w14:textId="77777777" w:rsidR="00C0628F" w:rsidRPr="00FA4087" w:rsidRDefault="00C0628F" w:rsidP="00C0628F">
      <w:pPr>
        <w:widowControl w:val="0"/>
        <w:autoSpaceDE w:val="0"/>
        <w:autoSpaceDN w:val="0"/>
        <w:adjustRightInd w:val="0"/>
        <w:rPr>
          <w:rFonts w:ascii="Georgia" w:hAnsi="Georgia" w:cs="Georgia"/>
          <w:b/>
          <w:bCs/>
          <w:color w:val="535353"/>
        </w:rPr>
      </w:pPr>
    </w:p>
    <w:p w14:paraId="5D1B0BE1"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xml:space="preserve">It may peradventure be thought there was never such a time nor condition of war as this; and I believe it was never generally so, over </w:t>
      </w:r>
      <w:proofErr w:type="gramStart"/>
      <w:r w:rsidRPr="00FA4087">
        <w:rPr>
          <w:rFonts w:ascii="Georgia" w:hAnsi="Georgia" w:cs="Georgia"/>
          <w:b/>
          <w:bCs/>
          <w:color w:val="535353"/>
        </w:rPr>
        <w:t>all the</w:t>
      </w:r>
      <w:proofErr w:type="gramEnd"/>
      <w:r w:rsidRPr="00FA4087">
        <w:rPr>
          <w:rFonts w:ascii="Georgia" w:hAnsi="Georgia" w:cs="Georgia"/>
          <w:b/>
          <w:bCs/>
          <w:color w:val="535353"/>
        </w:rPr>
        <w:t xml:space="preserve"> world: but there are many places where they live so now. For the savage people in many places of America, except the government of small families, the concord whereof </w:t>
      </w:r>
      <w:proofErr w:type="spellStart"/>
      <w:r w:rsidRPr="00FA4087">
        <w:rPr>
          <w:rFonts w:ascii="Georgia" w:hAnsi="Georgia" w:cs="Georgia"/>
          <w:b/>
          <w:bCs/>
          <w:color w:val="535353"/>
        </w:rPr>
        <w:t>dependeth</w:t>
      </w:r>
      <w:proofErr w:type="spellEnd"/>
      <w:r w:rsidRPr="00FA4087">
        <w:rPr>
          <w:rFonts w:ascii="Georgia" w:hAnsi="Georgia" w:cs="Georgia"/>
          <w:b/>
          <w:bCs/>
          <w:color w:val="535353"/>
        </w:rPr>
        <w:t xml:space="preserve"> on natural lust, have no government at all, and live at this day in that brutish manner, as I said before. Howsoever, it may be perceived what manner of life there would be, where there were no common power to fear, by the manner of life which men that have formerly lived under a peaceful government use to degenerate into a civil war. </w:t>
      </w:r>
    </w:p>
    <w:p w14:paraId="71A3A541"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To this war of every man against every man, this also is consequent; that nothing can be unjust. The notions of right and wrong, justice and injustice, have there no place. Where there is no common power, there is no law</w:t>
      </w:r>
      <w:proofErr w:type="gramStart"/>
      <w:r w:rsidRPr="00FA4087">
        <w:rPr>
          <w:rFonts w:ascii="Georgia" w:hAnsi="Georgia" w:cs="Georgia"/>
          <w:b/>
          <w:bCs/>
          <w:color w:val="535353"/>
        </w:rPr>
        <w:t>;</w:t>
      </w:r>
      <w:proofErr w:type="gramEnd"/>
      <w:r w:rsidRPr="00FA4087">
        <w:rPr>
          <w:rFonts w:ascii="Georgia" w:hAnsi="Georgia" w:cs="Georgia"/>
          <w:b/>
          <w:bCs/>
          <w:color w:val="535353"/>
        </w:rPr>
        <w:t xml:space="preserve"> where no law, no injustice. Force and fraud are in war the two cardinal virtues. Justice and injustice are none of the faculties neither of the body nor mind. If they were, they might be in </w:t>
      </w:r>
      <w:proofErr w:type="gramStart"/>
      <w:r w:rsidRPr="00FA4087">
        <w:rPr>
          <w:rFonts w:ascii="Georgia" w:hAnsi="Georgia" w:cs="Georgia"/>
          <w:b/>
          <w:bCs/>
          <w:color w:val="535353"/>
        </w:rPr>
        <w:t>a man that were</w:t>
      </w:r>
      <w:proofErr w:type="gramEnd"/>
      <w:r w:rsidRPr="00FA4087">
        <w:rPr>
          <w:rFonts w:ascii="Georgia" w:hAnsi="Georgia" w:cs="Georgia"/>
          <w:b/>
          <w:bCs/>
          <w:color w:val="535353"/>
        </w:rPr>
        <w:t xml:space="preserve"> alone in the world, as well as his senses and passions. They are qualities that relate to men in society, not in solitude. It is consequent also to the same condition that there be no propriety, no dominion, no mine and </w:t>
      </w:r>
      <w:proofErr w:type="spellStart"/>
      <w:r w:rsidRPr="00FA4087">
        <w:rPr>
          <w:rFonts w:ascii="Georgia" w:hAnsi="Georgia" w:cs="Georgia"/>
          <w:b/>
          <w:bCs/>
          <w:color w:val="535353"/>
        </w:rPr>
        <w:t>thine</w:t>
      </w:r>
      <w:proofErr w:type="spellEnd"/>
      <w:r w:rsidRPr="00FA4087">
        <w:rPr>
          <w:rFonts w:ascii="Georgia" w:hAnsi="Georgia" w:cs="Georgia"/>
          <w:b/>
          <w:bCs/>
          <w:color w:val="535353"/>
        </w:rPr>
        <w:t xml:space="preserve"> distinct</w:t>
      </w:r>
      <w:proofErr w:type="gramStart"/>
      <w:r w:rsidRPr="00FA4087">
        <w:rPr>
          <w:rFonts w:ascii="Georgia" w:hAnsi="Georgia" w:cs="Georgia"/>
          <w:b/>
          <w:bCs/>
          <w:color w:val="535353"/>
        </w:rPr>
        <w:t>;</w:t>
      </w:r>
      <w:proofErr w:type="gramEnd"/>
      <w:r w:rsidRPr="00FA4087">
        <w:rPr>
          <w:rFonts w:ascii="Georgia" w:hAnsi="Georgia" w:cs="Georgia"/>
          <w:b/>
          <w:bCs/>
          <w:color w:val="535353"/>
        </w:rPr>
        <w:t xml:space="preserve"> but only that to be every man's that he can get, and for so long as he can keep it. And thus much for the ill condition which man by mere nature is actually placed in; though with a possibility to come out of it, consisting partly in the passions, partly in his reason.</w:t>
      </w:r>
    </w:p>
    <w:p w14:paraId="2E07ABBF" w14:textId="77777777" w:rsidR="00C0628F" w:rsidRPr="00FA4087" w:rsidRDefault="00C0628F" w:rsidP="00C0628F">
      <w:pPr>
        <w:widowControl w:val="0"/>
        <w:autoSpaceDE w:val="0"/>
        <w:autoSpaceDN w:val="0"/>
        <w:adjustRightInd w:val="0"/>
        <w:rPr>
          <w:rFonts w:ascii="Georgia" w:hAnsi="Georgia" w:cs="Georgia"/>
          <w:b/>
          <w:bCs/>
          <w:color w:val="535353"/>
        </w:rPr>
      </w:pPr>
    </w:p>
    <w:p w14:paraId="77547F0C"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Chapter XIV</w:t>
      </w:r>
    </w:p>
    <w:p w14:paraId="7F9AE631" w14:textId="77777777" w:rsidR="00C0628F" w:rsidRPr="00FA4087" w:rsidRDefault="00C0628F" w:rsidP="00C0628F">
      <w:pPr>
        <w:widowControl w:val="0"/>
        <w:autoSpaceDE w:val="0"/>
        <w:autoSpaceDN w:val="0"/>
        <w:adjustRightInd w:val="0"/>
        <w:rPr>
          <w:rFonts w:ascii="Georgia" w:hAnsi="Georgia" w:cs="Georgia"/>
          <w:b/>
          <w:bCs/>
          <w:color w:val="535353"/>
        </w:rPr>
      </w:pPr>
    </w:p>
    <w:p w14:paraId="747DE94C"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xml:space="preserve">And because the condition of man (as hath been declared in the precedent chapter) is a condition of war of every one against every one, in which case every one is governed by his own reason, and there is nothing he can make use of that may not be a help unto him in preserving his life against his enemies; it </w:t>
      </w:r>
      <w:proofErr w:type="spellStart"/>
      <w:r w:rsidRPr="00FA4087">
        <w:rPr>
          <w:rFonts w:ascii="Georgia" w:hAnsi="Georgia" w:cs="Georgia"/>
          <w:b/>
          <w:bCs/>
          <w:color w:val="535353"/>
        </w:rPr>
        <w:t>followeth</w:t>
      </w:r>
      <w:proofErr w:type="spellEnd"/>
      <w:r w:rsidRPr="00FA4087">
        <w:rPr>
          <w:rFonts w:ascii="Georgia" w:hAnsi="Georgia" w:cs="Georgia"/>
          <w:b/>
          <w:bCs/>
          <w:color w:val="535353"/>
        </w:rPr>
        <w:t xml:space="preserve"> that in such a condition every man has a right to every thing, even to one another's body. And therefore, as long as this natural right of every man to every thing </w:t>
      </w:r>
      <w:proofErr w:type="spellStart"/>
      <w:r w:rsidRPr="00FA4087">
        <w:rPr>
          <w:rFonts w:ascii="Georgia" w:hAnsi="Georgia" w:cs="Georgia"/>
          <w:b/>
          <w:bCs/>
          <w:color w:val="535353"/>
        </w:rPr>
        <w:t>endureth</w:t>
      </w:r>
      <w:proofErr w:type="spellEnd"/>
      <w:r w:rsidRPr="00FA4087">
        <w:rPr>
          <w:rFonts w:ascii="Georgia" w:hAnsi="Georgia" w:cs="Georgia"/>
          <w:b/>
          <w:bCs/>
          <w:color w:val="535353"/>
        </w:rPr>
        <w:t xml:space="preserve">, there can be no security to any man, how strong or wise </w:t>
      </w:r>
      <w:proofErr w:type="spellStart"/>
      <w:r w:rsidRPr="00FA4087">
        <w:rPr>
          <w:rFonts w:ascii="Georgia" w:hAnsi="Georgia" w:cs="Georgia"/>
          <w:b/>
          <w:bCs/>
          <w:color w:val="535353"/>
        </w:rPr>
        <w:t>soever</w:t>
      </w:r>
      <w:proofErr w:type="spellEnd"/>
      <w:r w:rsidRPr="00FA4087">
        <w:rPr>
          <w:rFonts w:ascii="Georgia" w:hAnsi="Georgia" w:cs="Georgia"/>
          <w:b/>
          <w:bCs/>
          <w:color w:val="535353"/>
        </w:rPr>
        <w:t xml:space="preserve"> he be, of living out the time which nature ordinarily </w:t>
      </w:r>
      <w:proofErr w:type="spellStart"/>
      <w:r w:rsidRPr="00FA4087">
        <w:rPr>
          <w:rFonts w:ascii="Georgia" w:hAnsi="Georgia" w:cs="Georgia"/>
          <w:b/>
          <w:bCs/>
          <w:color w:val="535353"/>
        </w:rPr>
        <w:t>alloweth</w:t>
      </w:r>
      <w:proofErr w:type="spellEnd"/>
      <w:r w:rsidRPr="00FA4087">
        <w:rPr>
          <w:rFonts w:ascii="Georgia" w:hAnsi="Georgia" w:cs="Georgia"/>
          <w:b/>
          <w:bCs/>
          <w:color w:val="535353"/>
        </w:rPr>
        <w:t xml:space="preserve"> men to live. And consequently it is a precept, or general rule of reason: that every man ought to </w:t>
      </w:r>
      <w:proofErr w:type="spellStart"/>
      <w:r w:rsidRPr="00FA4087">
        <w:rPr>
          <w:rFonts w:ascii="Georgia" w:hAnsi="Georgia" w:cs="Georgia"/>
          <w:b/>
          <w:bCs/>
          <w:color w:val="535353"/>
        </w:rPr>
        <w:t>endeavour</w:t>
      </w:r>
      <w:proofErr w:type="spellEnd"/>
      <w:r w:rsidRPr="00FA4087">
        <w:rPr>
          <w:rFonts w:ascii="Georgia" w:hAnsi="Georgia" w:cs="Georgia"/>
          <w:b/>
          <w:bCs/>
          <w:color w:val="535353"/>
        </w:rPr>
        <w:t xml:space="preserve"> peace, as far as he has hope of obtaining it; and when he cannot obtain it, that he may seek and use all helps and advantages of war. The first branch of which rule </w:t>
      </w:r>
      <w:proofErr w:type="spellStart"/>
      <w:r w:rsidRPr="00FA4087">
        <w:rPr>
          <w:rFonts w:ascii="Georgia" w:hAnsi="Georgia" w:cs="Georgia"/>
          <w:b/>
          <w:bCs/>
          <w:color w:val="535353"/>
        </w:rPr>
        <w:t>containeth</w:t>
      </w:r>
      <w:proofErr w:type="spellEnd"/>
      <w:r w:rsidRPr="00FA4087">
        <w:rPr>
          <w:rFonts w:ascii="Georgia" w:hAnsi="Georgia" w:cs="Georgia"/>
          <w:b/>
          <w:bCs/>
          <w:color w:val="535353"/>
        </w:rPr>
        <w:t xml:space="preserve"> the first and fundamental law of nature, which is: to seek peace and follow it. The second, the sum of the right of nature, which is: by all means we can to defend ourselves.</w:t>
      </w:r>
    </w:p>
    <w:p w14:paraId="1D6C006C" w14:textId="77777777" w:rsidR="00C0628F" w:rsidRPr="00FA4087" w:rsidRDefault="00C0628F" w:rsidP="00C0628F">
      <w:pPr>
        <w:widowControl w:val="0"/>
        <w:autoSpaceDE w:val="0"/>
        <w:autoSpaceDN w:val="0"/>
        <w:adjustRightInd w:val="0"/>
        <w:rPr>
          <w:rFonts w:ascii="Georgia" w:hAnsi="Georgia" w:cs="Georgia"/>
          <w:b/>
          <w:bCs/>
          <w:color w:val="535353"/>
        </w:rPr>
      </w:pPr>
    </w:p>
    <w:p w14:paraId="5358F3CB"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Chapter XV</w:t>
      </w:r>
    </w:p>
    <w:p w14:paraId="168D944E"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w:t>
      </w:r>
      <w:proofErr w:type="gramStart"/>
      <w:r w:rsidRPr="00FA4087">
        <w:rPr>
          <w:rFonts w:ascii="Georgia" w:hAnsi="Georgia" w:cs="Georgia"/>
          <w:b/>
          <w:bCs/>
          <w:color w:val="535353"/>
        </w:rPr>
        <w:t>I]n</w:t>
      </w:r>
      <w:proofErr w:type="gramEnd"/>
      <w:r w:rsidRPr="00FA4087">
        <w:rPr>
          <w:rFonts w:ascii="Georgia" w:hAnsi="Georgia" w:cs="Georgia"/>
          <w:b/>
          <w:bCs/>
          <w:color w:val="535353"/>
        </w:rPr>
        <w:t xml:space="preserve"> a condition of war, wherein every man to every man, for want of a common power to keep them all in awe, is an enemy, there is no man can hope by his own strength, or wit, to [defend[ himself from destruction without the help of confederates.”</w:t>
      </w:r>
    </w:p>
    <w:p w14:paraId="507F3AD8"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Chapter XVII</w:t>
      </w:r>
    </w:p>
    <w:p w14:paraId="3C014763" w14:textId="77777777" w:rsidR="00C0628F" w:rsidRPr="00FA4087" w:rsidRDefault="00C0628F" w:rsidP="00C0628F">
      <w:pPr>
        <w:widowControl w:val="0"/>
        <w:autoSpaceDE w:val="0"/>
        <w:autoSpaceDN w:val="0"/>
        <w:adjustRightInd w:val="0"/>
        <w:rPr>
          <w:rFonts w:ascii="Georgia" w:hAnsi="Georgia" w:cs="Georgia"/>
          <w:b/>
          <w:bCs/>
          <w:color w:val="535353"/>
        </w:rPr>
      </w:pPr>
    </w:p>
    <w:p w14:paraId="181C6F6B"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Lastly, the agreement of these creatures [sociable creatures like bees and ants) is natural; that of men is by covenant only, which is artificial: and therefore it is no wonder if there be somewhat else required, besides covenant, to make their agreement constant and lasting; which is a common power to keep them in awe and to direct their actions to the common benefit.</w:t>
      </w:r>
    </w:p>
    <w:p w14:paraId="15EB162B"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xml:space="preserve">The only way to erect such a common power, as may be able to defend them from the invasion of foreigners, and the injuries of one another, and thereby to secure them in such sort as that by their own industry and by the fruits of the earth they may nourish themselves and live contentedly, is to confer all their power and strength upon one man, or upon one assembly of men, that may reduce all their wills, by plurality of voices, unto one will: which is as much as to say, to appoint one man, or assembly of men, to bear their person; and every one to own and acknowledge himself to be author of whatsoever he that so </w:t>
      </w:r>
      <w:proofErr w:type="spellStart"/>
      <w:r w:rsidRPr="00FA4087">
        <w:rPr>
          <w:rFonts w:ascii="Georgia" w:hAnsi="Georgia" w:cs="Georgia"/>
          <w:b/>
          <w:bCs/>
          <w:color w:val="535353"/>
        </w:rPr>
        <w:t>beareth</w:t>
      </w:r>
      <w:proofErr w:type="spellEnd"/>
      <w:r w:rsidRPr="00FA4087">
        <w:rPr>
          <w:rFonts w:ascii="Georgia" w:hAnsi="Georgia" w:cs="Georgia"/>
          <w:b/>
          <w:bCs/>
          <w:color w:val="535353"/>
        </w:rPr>
        <w:t xml:space="preserve"> their person shall act, or cause to be acted, in those things which concern the common peace and safety; and therein to submit their wills, every one to his will, and their </w:t>
      </w:r>
      <w:proofErr w:type="spellStart"/>
      <w:r w:rsidRPr="00FA4087">
        <w:rPr>
          <w:rFonts w:ascii="Georgia" w:hAnsi="Georgia" w:cs="Georgia"/>
          <w:b/>
          <w:bCs/>
          <w:color w:val="535353"/>
        </w:rPr>
        <w:t>judgements</w:t>
      </w:r>
      <w:proofErr w:type="spellEnd"/>
      <w:r w:rsidRPr="00FA4087">
        <w:rPr>
          <w:rFonts w:ascii="Georgia" w:hAnsi="Georgia" w:cs="Georgia"/>
          <w:b/>
          <w:bCs/>
          <w:color w:val="535353"/>
        </w:rPr>
        <w:t xml:space="preserve"> to his </w:t>
      </w:r>
      <w:proofErr w:type="spellStart"/>
      <w:r w:rsidRPr="00FA4087">
        <w:rPr>
          <w:rFonts w:ascii="Georgia" w:hAnsi="Georgia" w:cs="Georgia"/>
          <w:b/>
          <w:bCs/>
          <w:color w:val="535353"/>
        </w:rPr>
        <w:t>judgement</w:t>
      </w:r>
      <w:proofErr w:type="spellEnd"/>
      <w:r w:rsidRPr="00FA4087">
        <w:rPr>
          <w:rFonts w:ascii="Georgia" w:hAnsi="Georgia" w:cs="Georgia"/>
          <w:b/>
          <w:bCs/>
          <w:color w:val="535353"/>
        </w:rPr>
        <w:t xml:space="preserve">. This is more than consent, or concord; it is a real unity of them all in one and the same person, made by covenant of every man with every man, in such manner as if every man should say to every man: I </w:t>
      </w:r>
      <w:proofErr w:type="spellStart"/>
      <w:r w:rsidRPr="00FA4087">
        <w:rPr>
          <w:rFonts w:ascii="Georgia" w:hAnsi="Georgia" w:cs="Georgia"/>
          <w:b/>
          <w:bCs/>
          <w:color w:val="535353"/>
        </w:rPr>
        <w:t>authorise</w:t>
      </w:r>
      <w:proofErr w:type="spellEnd"/>
      <w:r w:rsidRPr="00FA4087">
        <w:rPr>
          <w:rFonts w:ascii="Georgia" w:hAnsi="Georgia" w:cs="Georgia"/>
          <w:b/>
          <w:bCs/>
          <w:color w:val="535353"/>
        </w:rPr>
        <w:t xml:space="preserve"> and give up my right of governing myself to this man, or to this assembly of men, on this condition; that thou give up, thy right to him, and </w:t>
      </w:r>
      <w:proofErr w:type="spellStart"/>
      <w:r w:rsidRPr="00FA4087">
        <w:rPr>
          <w:rFonts w:ascii="Georgia" w:hAnsi="Georgia" w:cs="Georgia"/>
          <w:b/>
          <w:bCs/>
          <w:color w:val="535353"/>
        </w:rPr>
        <w:t>authorise</w:t>
      </w:r>
      <w:proofErr w:type="spellEnd"/>
      <w:r w:rsidRPr="00FA4087">
        <w:rPr>
          <w:rFonts w:ascii="Georgia" w:hAnsi="Georgia" w:cs="Georgia"/>
          <w:b/>
          <w:bCs/>
          <w:color w:val="535353"/>
        </w:rPr>
        <w:t xml:space="preserve"> all his actions in like manner. This done, the multitude so united in one person is called a COMMONWEALTH</w:t>
      </w:r>
      <w:proofErr w:type="gramStart"/>
      <w:r w:rsidRPr="00FA4087">
        <w:rPr>
          <w:rFonts w:ascii="Georgia" w:hAnsi="Georgia" w:cs="Georgia"/>
          <w:b/>
          <w:bCs/>
          <w:color w:val="535353"/>
        </w:rPr>
        <w:t>;</w:t>
      </w:r>
      <w:proofErr w:type="gramEnd"/>
      <w:r w:rsidRPr="00FA4087">
        <w:rPr>
          <w:rFonts w:ascii="Georgia" w:hAnsi="Georgia" w:cs="Georgia"/>
          <w:b/>
          <w:bCs/>
          <w:color w:val="535353"/>
        </w:rPr>
        <w:t xml:space="preserve"> in Latin, CIVITAS. This is the generation of that great LEVIATHAN, or rather, to speak more reverently, of that mortal god to </w:t>
      </w:r>
      <w:proofErr w:type="gramStart"/>
      <w:r w:rsidRPr="00FA4087">
        <w:rPr>
          <w:rFonts w:ascii="Georgia" w:hAnsi="Georgia" w:cs="Georgia"/>
          <w:b/>
          <w:bCs/>
          <w:color w:val="535353"/>
        </w:rPr>
        <w:t>which</w:t>
      </w:r>
      <w:proofErr w:type="gramEnd"/>
      <w:r w:rsidRPr="00FA4087">
        <w:rPr>
          <w:rFonts w:ascii="Georgia" w:hAnsi="Georgia" w:cs="Georgia"/>
          <w:b/>
          <w:bCs/>
          <w:color w:val="535353"/>
        </w:rPr>
        <w:t xml:space="preserve"> we owe, under the immortal God, our peace and </w:t>
      </w:r>
      <w:proofErr w:type="spellStart"/>
      <w:r w:rsidRPr="00FA4087">
        <w:rPr>
          <w:rFonts w:ascii="Georgia" w:hAnsi="Georgia" w:cs="Georgia"/>
          <w:b/>
          <w:bCs/>
          <w:color w:val="535353"/>
        </w:rPr>
        <w:t>defence</w:t>
      </w:r>
      <w:proofErr w:type="spellEnd"/>
      <w:r w:rsidRPr="00FA4087">
        <w:rPr>
          <w:rFonts w:ascii="Georgia" w:hAnsi="Georgia" w:cs="Georgia"/>
          <w:b/>
          <w:bCs/>
          <w:color w:val="535353"/>
        </w:rPr>
        <w:t xml:space="preserve">. For by this authority, given him by every particular man in the Commonwealth, he hath the use of so much power and strength conferred on him that, by terror thereof, he is enabled to form the wills of them all, to peace at home, and mutual aid against their enemies abroad. And in him </w:t>
      </w:r>
      <w:proofErr w:type="spellStart"/>
      <w:r w:rsidRPr="00FA4087">
        <w:rPr>
          <w:rFonts w:ascii="Georgia" w:hAnsi="Georgia" w:cs="Georgia"/>
          <w:b/>
          <w:bCs/>
          <w:color w:val="535353"/>
        </w:rPr>
        <w:t>consisteth</w:t>
      </w:r>
      <w:proofErr w:type="spellEnd"/>
      <w:r w:rsidRPr="00FA4087">
        <w:rPr>
          <w:rFonts w:ascii="Georgia" w:hAnsi="Georgia" w:cs="Georgia"/>
          <w:b/>
          <w:bCs/>
          <w:color w:val="535353"/>
        </w:rPr>
        <w:t xml:space="preserve"> the essence of the Commonwealth; which, to define it, is: one person, of whose acts a great multitude, by mutual covenants one with another, have made themselves every one the author, to the end he may use the strength and means of them all as he shall think expedient for their peace and common </w:t>
      </w:r>
      <w:proofErr w:type="spellStart"/>
      <w:r w:rsidRPr="00FA4087">
        <w:rPr>
          <w:rFonts w:ascii="Georgia" w:hAnsi="Georgia" w:cs="Georgia"/>
          <w:b/>
          <w:bCs/>
          <w:color w:val="535353"/>
        </w:rPr>
        <w:t>defence</w:t>
      </w:r>
      <w:proofErr w:type="spellEnd"/>
      <w:r w:rsidRPr="00FA4087">
        <w:rPr>
          <w:rFonts w:ascii="Georgia" w:hAnsi="Georgia" w:cs="Georgia"/>
          <w:b/>
          <w:bCs/>
          <w:color w:val="535353"/>
        </w:rPr>
        <w:t>.</w:t>
      </w:r>
    </w:p>
    <w:p w14:paraId="76BE2F3B"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color w:val="535353"/>
        </w:rPr>
        <w:t> </w:t>
      </w:r>
    </w:p>
    <w:p w14:paraId="7926F2CD" w14:textId="77777777" w:rsidR="00C0628F" w:rsidRPr="00FA4087" w:rsidRDefault="00C0628F" w:rsidP="00C0628F">
      <w:pPr>
        <w:widowControl w:val="0"/>
        <w:autoSpaceDE w:val="0"/>
        <w:autoSpaceDN w:val="0"/>
        <w:adjustRightInd w:val="0"/>
        <w:rPr>
          <w:rFonts w:ascii="Georgia" w:hAnsi="Georgia" w:cs="Georgia"/>
          <w:b/>
          <w:bCs/>
          <w:color w:val="535353"/>
        </w:rPr>
      </w:pPr>
      <w:r w:rsidRPr="00FA4087">
        <w:rPr>
          <w:rFonts w:ascii="Georgia" w:hAnsi="Georgia" w:cs="Georgia"/>
          <w:b/>
          <w:bCs/>
          <w:noProof/>
          <w:color w:val="535353"/>
        </w:rPr>
        <w:drawing>
          <wp:inline distT="0" distB="0" distL="0" distR="0" wp14:anchorId="63353402" wp14:editId="0B192EC2">
            <wp:extent cx="3505200" cy="5480050"/>
            <wp:effectExtent l="0" t="0" r="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505200" cy="5480050"/>
                    </a:xfrm>
                    <a:prstGeom prst="rect">
                      <a:avLst/>
                    </a:prstGeom>
                    <a:noFill/>
                    <a:ln>
                      <a:noFill/>
                    </a:ln>
                  </pic:spPr>
                </pic:pic>
              </a:graphicData>
            </a:graphic>
          </wp:inline>
        </w:drawing>
      </w:r>
    </w:p>
    <w:p w14:paraId="663D92CA" w14:textId="77777777" w:rsidR="009400A4" w:rsidRPr="00FA4087" w:rsidRDefault="00C0628F" w:rsidP="00C0628F">
      <w:hyperlink r:id="rId6" w:history="1">
        <w:r w:rsidRPr="00FA4087">
          <w:rPr>
            <w:rFonts w:ascii="Georgia" w:hAnsi="Georgia" w:cs="Georgia"/>
            <w:b/>
            <w:bCs/>
            <w:color w:val="878927"/>
          </w:rPr>
          <w:t xml:space="preserve">Thomas Hobbes's </w:t>
        </w:r>
        <w:r w:rsidRPr="00FA4087">
          <w:rPr>
            <w:rFonts w:ascii="Georgia" w:hAnsi="Georgia" w:cs="Georgia"/>
            <w:b/>
            <w:bCs/>
            <w:i/>
            <w:iCs/>
            <w:color w:val="878927"/>
          </w:rPr>
          <w:t>The Leviathan</w:t>
        </w:r>
        <w:r w:rsidRPr="00FA4087">
          <w:rPr>
            <w:rFonts w:ascii="Georgia" w:hAnsi="Georgia" w:cs="Georgia"/>
            <w:b/>
            <w:bCs/>
            <w:color w:val="878927"/>
          </w:rPr>
          <w:t>, title page</w:t>
        </w:r>
      </w:hyperlink>
    </w:p>
    <w:sectPr w:rsidR="009400A4" w:rsidRPr="00FA4087" w:rsidSect="009400A4">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Georgia">
    <w:panose1 w:val="02040502050405020303"/>
    <w:charset w:val="00"/>
    <w:family w:val="auto"/>
    <w:pitch w:val="variable"/>
    <w:sig w:usb0="00000287" w:usb1="00000000" w:usb2="00000000" w:usb3="00000000" w:csb0="0000009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628F"/>
    <w:rsid w:val="009400A4"/>
    <w:rsid w:val="00C0628F"/>
    <w:rsid w:val="00FA4087"/>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53AE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28F"/>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EastAsia" w:hAnsi="Arial"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C0628F"/>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C0628F"/>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eg"/><Relationship Id="rId6" Type="http://schemas.openxmlformats.org/officeDocument/2006/relationships/hyperlink" Target="http://commons.wikimedia.org/wiki/Image:Leviathan.jpg"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1404</Words>
  <Characters>8009</Characters>
  <Application>Microsoft Macintosh Word</Application>
  <DocSecurity>0</DocSecurity>
  <Lines>66</Lines>
  <Paragraphs>18</Paragraphs>
  <ScaleCrop>false</ScaleCrop>
  <Company>Dept. of English - UCI</Company>
  <LinksUpToDate>false</LinksUpToDate>
  <CharactersWithSpaces>9395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Jessie Van Sant</dc:creator>
  <cp:keywords/>
  <dc:description/>
  <cp:lastModifiedBy>Ann Jessie Van Sant</cp:lastModifiedBy>
  <cp:revision>2</cp:revision>
  <dcterms:created xsi:type="dcterms:W3CDTF">2016-02-19T01:31:00Z</dcterms:created>
  <dcterms:modified xsi:type="dcterms:W3CDTF">2016-02-19T01:31:00Z</dcterms:modified>
</cp:coreProperties>
</file>